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b/>
          <w:bCs/>
          <w:lang w:val="fr-FR"/>
        </w:rPr>
        <w:t>Appel à contribution</w:t>
      </w:r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b/>
          <w:bCs/>
          <w:lang w:val="fr-FR"/>
        </w:rPr>
        <w:t>Congrès international de la </w:t>
      </w:r>
      <w:hyperlink r:id="rId5" w:history="1">
        <w:r w:rsidRPr="00496260">
          <w:rPr>
            <w:rStyle w:val="Hyperlink"/>
            <w:rFonts w:ascii="Times New Roman" w:hAnsi="Times New Roman" w:cs="Times New Roman"/>
            <w:b/>
            <w:bCs/>
            <w:i/>
            <w:iCs/>
            <w:lang w:val="fr-FR"/>
          </w:rPr>
          <w:t>Rousseau Association</w:t>
        </w:r>
      </w:hyperlink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b/>
          <w:bCs/>
          <w:lang w:val="fr-FR"/>
        </w:rPr>
        <w:t xml:space="preserve">organisé par Johanna </w:t>
      </w:r>
      <w:proofErr w:type="spellStart"/>
      <w:r w:rsidRPr="00496260">
        <w:rPr>
          <w:rFonts w:ascii="Times New Roman" w:hAnsi="Times New Roman" w:cs="Times New Roman"/>
          <w:b/>
          <w:bCs/>
          <w:lang w:val="fr-FR"/>
        </w:rPr>
        <w:t>Lenne-Cornuez</w:t>
      </w:r>
      <w:proofErr w:type="spellEnd"/>
      <w:r w:rsidRPr="00496260">
        <w:rPr>
          <w:rFonts w:ascii="Times New Roman" w:hAnsi="Times New Roman" w:cs="Times New Roman"/>
          <w:b/>
          <w:bCs/>
          <w:lang w:val="fr-FR"/>
        </w:rPr>
        <w:t xml:space="preserve"> et Louis </w:t>
      </w:r>
      <w:proofErr w:type="spellStart"/>
      <w:r w:rsidRPr="00496260">
        <w:rPr>
          <w:rFonts w:ascii="Times New Roman" w:hAnsi="Times New Roman" w:cs="Times New Roman"/>
          <w:b/>
          <w:bCs/>
          <w:lang w:val="fr-FR"/>
        </w:rPr>
        <w:t>Guerpillon</w:t>
      </w:r>
      <w:proofErr w:type="spellEnd"/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b/>
          <w:bCs/>
          <w:lang w:val="fr-FR"/>
        </w:rPr>
        <w:t>à Paris, en Sorbonne, du 1</w:t>
      </w:r>
      <w:r w:rsidRPr="00496260">
        <w:rPr>
          <w:rFonts w:ascii="Times New Roman" w:hAnsi="Times New Roman" w:cs="Times New Roman"/>
          <w:b/>
          <w:bCs/>
          <w:vertAlign w:val="superscript"/>
          <w:lang w:val="fr-FR"/>
        </w:rPr>
        <w:t>er</w:t>
      </w:r>
      <w:r w:rsidRPr="00496260">
        <w:rPr>
          <w:rFonts w:ascii="Times New Roman" w:hAnsi="Times New Roman" w:cs="Times New Roman"/>
          <w:b/>
          <w:bCs/>
          <w:lang w:val="fr-FR"/>
        </w:rPr>
        <w:t> au 3 juin 2023</w:t>
      </w:r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b/>
          <w:bCs/>
          <w:lang w:val="fr-FR"/>
        </w:rPr>
        <w:t>Le possible, le réel et l’idéal chez Rousseau</w:t>
      </w:r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 xml:space="preserve">(English </w:t>
      </w:r>
      <w:proofErr w:type="spellStart"/>
      <w:r w:rsidRPr="00496260">
        <w:rPr>
          <w:rFonts w:ascii="Times New Roman" w:hAnsi="Times New Roman" w:cs="Times New Roman"/>
          <w:lang w:val="fr-FR"/>
        </w:rPr>
        <w:t>below</w:t>
      </w:r>
      <w:proofErr w:type="spellEnd"/>
      <w:r w:rsidRPr="00496260">
        <w:rPr>
          <w:rFonts w:ascii="Times New Roman" w:hAnsi="Times New Roman" w:cs="Times New Roman"/>
          <w:lang w:val="fr-FR"/>
        </w:rPr>
        <w:t>)</w:t>
      </w:r>
    </w:p>
    <w:p w:rsidR="00496260" w:rsidRPr="00496260" w:rsidRDefault="00496260" w:rsidP="00496260">
      <w:pPr>
        <w:rPr>
          <w:rFonts w:ascii="Times New Roman" w:hAnsi="Times New Roman" w:cs="Times New Roman"/>
          <w:u w:val="single"/>
          <w:lang w:val="fr-FR"/>
        </w:rPr>
      </w:pPr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u w:val="single"/>
          <w:lang w:val="fr-FR"/>
        </w:rPr>
        <w:t>Argumentaire :</w:t>
      </w:r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Ce colloque interdisciplinaire aura pour but d’explorer toutes les dimensions littéraires, politiques, et philosophiques des catégories du réel, du possible et de l’idéal dans les œuvres de Jean</w:t>
      </w:r>
      <w:r w:rsidRPr="00496260">
        <w:rPr>
          <w:rFonts w:ascii="Times New Roman" w:hAnsi="Times New Roman" w:cs="Times New Roman"/>
          <w:lang w:val="fr-FR"/>
        </w:rPr>
        <w:noBreakHyphen/>
        <w:t>Jacques Rousseau. Plusieurs pistes de réflexion peuvent être envisagées :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 xml:space="preserve">Il pourra s’agir d’aborder ce qui existe à partir de détours qui sont de l’ordre de la fiction. On pourra se confronter au paradoxe selon lequel comprendre ce qui est </w:t>
      </w:r>
      <w:proofErr w:type="spellStart"/>
      <w:r w:rsidRPr="00496260">
        <w:rPr>
          <w:rFonts w:ascii="Times New Roman" w:hAnsi="Times New Roman" w:cs="Times New Roman"/>
          <w:lang w:val="fr-FR"/>
        </w:rPr>
        <w:t>suppose</w:t>
      </w:r>
      <w:proofErr w:type="spellEnd"/>
      <w:r w:rsidRPr="00496260">
        <w:rPr>
          <w:rFonts w:ascii="Times New Roman" w:hAnsi="Times New Roman" w:cs="Times New Roman"/>
          <w:lang w:val="fr-FR"/>
        </w:rPr>
        <w:t xml:space="preserve"> de savoir mettre les faits à distance. Les conjectures d’une généalogie socio-politique, le roman d’amour, la fiction pédagogique, et même l’hypothèse </w:t>
      </w:r>
      <w:proofErr w:type="spellStart"/>
      <w:r w:rsidRPr="00496260">
        <w:rPr>
          <w:rFonts w:ascii="Times New Roman" w:hAnsi="Times New Roman" w:cs="Times New Roman"/>
          <w:lang w:val="fr-FR"/>
        </w:rPr>
        <w:t>complotiste</w:t>
      </w:r>
      <w:proofErr w:type="spellEnd"/>
      <w:r w:rsidRPr="00496260">
        <w:rPr>
          <w:rFonts w:ascii="Times New Roman" w:hAnsi="Times New Roman" w:cs="Times New Roman"/>
          <w:lang w:val="fr-FR"/>
        </w:rPr>
        <w:t xml:space="preserve"> contribuent paradoxalement à l’effort pour comprendre ce qui est tel qu’il est.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Un des enjeux pour Rousseau est d’élargir notre sens du possible : restituer à l’histoire sa contingence, contre toutes les illusions rétrospectives qui tendent à éprouver comme nécessaire le parcours une fois celui-ci effectué ; symétriquement, refuser la fixation idéologique qui tend à légitimer par principe ce qui existe.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On pourra réfléchir à la manière dont Rousseau entend fonder la possibilité d’un discours critique, à sa fonction transgressive, ainsi qu’au positionnement singulier de l’auteur au sein de la tradition de l’utopie.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Rousseau développe une pensée attentive aux évolutions, tendances ou révolutions, c’est-à-dire aux virtualités que contient en lui le présent. Cela pourra également permettre d’articuler différentes figures du possible : l’éventualité, la puissance, la tendance…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Plus généralement, il peut s’agir de rendre compte d’une sorte de tendance narrative de la pensée rousseauiste. Pourquoi le possible se donne-t-il par la narration ? Qu’est-ce qui atteste la vérité du possible dans la fiction ?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L’idéal permet de juger du réel. L’élève idéal, la constitution la meilleure, les notions sublimes, le parfait amour : ces figures de la perfection sont porteuses d’un sens irréductible.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On pourra s’attacher à cerner les ambivalences du chimérique. Rousseau critique la rationalité abstraite – l’esprit de système. Mais il revalorise le « pays des chimères ».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En outre, l’articulation entre réel, possible et idéal engage une articulation entre les facultés de l’esprit – l’articulation entre perception, imagination, raison. L’imaginaire tient lieu de refuge, et se présente parfois comme la condition d’un bonheur plus vrai que celui qu’offre la réalité.</w:t>
      </w:r>
    </w:p>
    <w:p w:rsidR="00496260" w:rsidRPr="00496260" w:rsidRDefault="00496260" w:rsidP="00496260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On pourra envisager les différentes figures de l’héroïsation, qui traversent l’œuvre littéraire et philosophique de Rousseau, et dont il faut s’attacher à déterminer les fonctions – dessiner un idéal, imaginer un possible, figurer le réel…</w:t>
      </w:r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Le congrès de l’Association est bilingue (français/anglais). Toutes les sessions seront plénières.</w:t>
      </w:r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t>Toutes les propositions de contributions en français ou en anglais sont à envoyer à </w:t>
      </w:r>
      <w:hyperlink r:id="rId6" w:history="1">
        <w:r w:rsidRPr="00496260">
          <w:rPr>
            <w:rStyle w:val="Hyperlink"/>
            <w:rFonts w:ascii="Times New Roman" w:hAnsi="Times New Roman" w:cs="Times New Roman"/>
            <w:lang w:val="fr-FR"/>
          </w:rPr>
          <w:t>racolloquiumparis2023@gmail.com</w:t>
        </w:r>
      </w:hyperlink>
    </w:p>
    <w:p w:rsidR="00496260" w:rsidRPr="00496260" w:rsidRDefault="00496260" w:rsidP="00496260">
      <w:pPr>
        <w:rPr>
          <w:rFonts w:ascii="Times New Roman" w:hAnsi="Times New Roman" w:cs="Times New Roman"/>
          <w:lang w:val="fr-FR"/>
        </w:rPr>
      </w:pPr>
      <w:r w:rsidRPr="00496260">
        <w:rPr>
          <w:rFonts w:ascii="Times New Roman" w:hAnsi="Times New Roman" w:cs="Times New Roman"/>
          <w:lang w:val="fr-FR"/>
        </w:rPr>
        <w:lastRenderedPageBreak/>
        <w:t>Merci de nous adresser </w:t>
      </w:r>
      <w:r w:rsidRPr="00496260">
        <w:rPr>
          <w:rFonts w:ascii="Times New Roman" w:hAnsi="Times New Roman" w:cs="Times New Roman"/>
          <w:b/>
          <w:bCs/>
          <w:lang w:val="fr-FR"/>
        </w:rPr>
        <w:t>un titre et un résumé (max. 300 mots)</w:t>
      </w:r>
      <w:r w:rsidRPr="00496260">
        <w:rPr>
          <w:rFonts w:ascii="Times New Roman" w:hAnsi="Times New Roman" w:cs="Times New Roman"/>
          <w:lang w:val="fr-FR"/>
        </w:rPr>
        <w:t> ainsi qu’une </w:t>
      </w:r>
      <w:proofErr w:type="spellStart"/>
      <w:r w:rsidRPr="00496260">
        <w:rPr>
          <w:rFonts w:ascii="Times New Roman" w:hAnsi="Times New Roman" w:cs="Times New Roman"/>
          <w:b/>
          <w:bCs/>
          <w:lang w:val="fr-FR"/>
        </w:rPr>
        <w:t>mini-bio</w:t>
      </w:r>
      <w:proofErr w:type="spellEnd"/>
      <w:r w:rsidRPr="00496260">
        <w:rPr>
          <w:rFonts w:ascii="Times New Roman" w:hAnsi="Times New Roman" w:cs="Times New Roman"/>
          <w:b/>
          <w:bCs/>
          <w:lang w:val="fr-FR"/>
        </w:rPr>
        <w:t xml:space="preserve"> (max. 150 mots)</w:t>
      </w:r>
      <w:r w:rsidRPr="00496260">
        <w:rPr>
          <w:rFonts w:ascii="Times New Roman" w:hAnsi="Times New Roman" w:cs="Times New Roman"/>
          <w:lang w:val="fr-FR"/>
        </w:rPr>
        <w:t> avant le </w:t>
      </w:r>
      <w:r w:rsidRPr="00496260">
        <w:rPr>
          <w:rFonts w:ascii="Times New Roman" w:hAnsi="Times New Roman" w:cs="Times New Roman"/>
          <w:b/>
          <w:bCs/>
          <w:lang w:val="fr-FR"/>
        </w:rPr>
        <w:t>5 décembre 2022</w:t>
      </w:r>
      <w:r w:rsidRPr="00496260">
        <w:rPr>
          <w:rFonts w:ascii="Times New Roman" w:hAnsi="Times New Roman" w:cs="Times New Roman"/>
          <w:lang w:val="fr-FR"/>
        </w:rPr>
        <w:t>. Merci de les envoyer dans un seul document nommé nom_prénom_RA2023_proposal.pdf  </w:t>
      </w:r>
    </w:p>
    <w:p w:rsidR="00496260" w:rsidRP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  <w:b/>
          <w:bCs/>
        </w:rPr>
        <w:br/>
        <w:t>Call for Papers</w:t>
      </w:r>
    </w:p>
    <w:p w:rsidR="00496260" w:rsidRP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  <w:b/>
          <w:bCs/>
        </w:rPr>
        <w:t>International Congress of the </w:t>
      </w:r>
      <w:hyperlink r:id="rId7" w:history="1">
        <w:r w:rsidRPr="00496260">
          <w:rPr>
            <w:rStyle w:val="Hyperlink"/>
            <w:rFonts w:ascii="Times New Roman" w:hAnsi="Times New Roman" w:cs="Times New Roman"/>
            <w:b/>
            <w:bCs/>
            <w:i/>
            <w:iCs/>
          </w:rPr>
          <w:t>Rousseau Association</w:t>
        </w:r>
      </w:hyperlink>
    </w:p>
    <w:p w:rsidR="00496260" w:rsidRP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  <w:b/>
          <w:bCs/>
        </w:rPr>
        <w:t xml:space="preserve">organized by Johanna </w:t>
      </w:r>
      <w:proofErr w:type="spellStart"/>
      <w:r w:rsidRPr="00496260">
        <w:rPr>
          <w:rFonts w:ascii="Times New Roman" w:hAnsi="Times New Roman" w:cs="Times New Roman"/>
          <w:b/>
          <w:bCs/>
        </w:rPr>
        <w:t>Lenne-Cornuez</w:t>
      </w:r>
      <w:proofErr w:type="spellEnd"/>
      <w:r w:rsidRPr="00496260">
        <w:rPr>
          <w:rFonts w:ascii="Times New Roman" w:hAnsi="Times New Roman" w:cs="Times New Roman"/>
          <w:b/>
          <w:bCs/>
        </w:rPr>
        <w:t xml:space="preserve"> and Louis </w:t>
      </w:r>
      <w:proofErr w:type="spellStart"/>
      <w:r w:rsidRPr="00496260">
        <w:rPr>
          <w:rFonts w:ascii="Times New Roman" w:hAnsi="Times New Roman" w:cs="Times New Roman"/>
          <w:b/>
          <w:bCs/>
        </w:rPr>
        <w:t>Guerpillon</w:t>
      </w:r>
      <w:proofErr w:type="spellEnd"/>
    </w:p>
    <w:p w:rsidR="00496260" w:rsidRP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  <w:b/>
          <w:bCs/>
        </w:rPr>
        <w:t>in Paris, at the Sorbonne, June 1-3, 2023</w:t>
      </w:r>
    </w:p>
    <w:p w:rsidR="00496260" w:rsidRP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  <w:b/>
          <w:bCs/>
        </w:rPr>
        <w:t>The Possible, the Real and the Ideal in Rousseau</w:t>
      </w:r>
    </w:p>
    <w:p w:rsidR="00496260" w:rsidRDefault="00496260" w:rsidP="00496260">
      <w:pPr>
        <w:rPr>
          <w:rFonts w:ascii="Times New Roman" w:hAnsi="Times New Roman" w:cs="Times New Roman"/>
          <w:u w:val="single"/>
        </w:rPr>
      </w:pPr>
    </w:p>
    <w:p w:rsidR="00496260" w:rsidRPr="00496260" w:rsidRDefault="00496260" w:rsidP="00496260">
      <w:pPr>
        <w:rPr>
          <w:rFonts w:ascii="Times New Roman" w:hAnsi="Times New Roman" w:cs="Times New Roman"/>
        </w:rPr>
      </w:pPr>
      <w:bookmarkStart w:id="0" w:name="_GoBack"/>
      <w:bookmarkEnd w:id="0"/>
      <w:r w:rsidRPr="00496260">
        <w:rPr>
          <w:rFonts w:ascii="Times New Roman" w:hAnsi="Times New Roman" w:cs="Times New Roman"/>
          <w:u w:val="single"/>
        </w:rPr>
        <w:t>Description:</w:t>
      </w:r>
    </w:p>
    <w:p w:rsidR="00496260" w:rsidRP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This interdisciplinary colloquium proposes to explore the categories of the real, the possible and the ideal in the works of Jean</w:t>
      </w:r>
      <w:r w:rsidRPr="00496260">
        <w:rPr>
          <w:rFonts w:ascii="Times New Roman" w:hAnsi="Times New Roman" w:cs="Times New Roman"/>
        </w:rPr>
        <w:noBreakHyphen/>
        <w:t>Jacques Rousseau, in all their literary, political, and philosophical aspects. Several approaches may be considered: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Discussions of the real from the perspective of detours through fiction; confrontations of the paradox according to which understanding what is real supposes knowing how to distance oneself from facts. Paradoxically, conjectures concerning socio-political genealogies, love stories in romance novels, pedagogical fictions, and even conspiracy theories contribute to the effort of understanding what is as it is.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Among the stakes of Rousseau work is to broaden our sense of the possible, to restitute to history its contingency against those retrospective illusions that tend to present a trajectory as necessary once it is chosen; symmetrically, to refuse those ideological fixations that tend in principle to legitimate what exists.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Reflections on how Rousseau aims to found the possibility of critical discourse, on its transgressive function, as well as Rousseau’s singular position within the tradition of utopian thought.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 xml:space="preserve">Rousseau’s thought pays attention to evolutions, tendencies and revolutions—that is to say to the </w:t>
      </w:r>
      <w:proofErr w:type="spellStart"/>
      <w:r w:rsidRPr="00496260">
        <w:rPr>
          <w:rFonts w:ascii="Times New Roman" w:hAnsi="Times New Roman" w:cs="Times New Roman"/>
        </w:rPr>
        <w:t>virtualities</w:t>
      </w:r>
      <w:proofErr w:type="spellEnd"/>
      <w:r w:rsidRPr="00496260">
        <w:rPr>
          <w:rFonts w:ascii="Times New Roman" w:hAnsi="Times New Roman" w:cs="Times New Roman"/>
        </w:rPr>
        <w:t xml:space="preserve"> that the present holds within itself. Different figures of the possible may thus be articulated: eventuality, potentiality, tendency…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More generally, analyses of the narrative tendency in Rousseau’s thought. Why does the possible present itself through narration? What guarantees the truth of the possible in fiction?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The ideal allows one to judge the real. The ideal student, the best constitution, sublime notions, perfect love: these figures of perfection hold an irreducible meaning.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Delineating the ambivalences of the chimerical. Rousseau criticizes abstract rationality and systematic thinking; he promotes the ‘‘land of chimeras.’’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Moreover, the articulation between the real, the possible, and the ideal engages the articulation of the faculties of mind—that between perception, imagination, and reason. The imaginary may be a refuge and may present itself as the condition for a happiness more real than any afforded by reality.</w:t>
      </w:r>
    </w:p>
    <w:p w:rsidR="00496260" w:rsidRPr="00496260" w:rsidRDefault="00496260" w:rsidP="0049626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 xml:space="preserve">Examining the different figures of the hero found in Rousseau’s literary and philosophical </w:t>
      </w:r>
      <w:proofErr w:type="spellStart"/>
      <w:r w:rsidRPr="00496260">
        <w:rPr>
          <w:rFonts w:ascii="Times New Roman" w:hAnsi="Times New Roman" w:cs="Times New Roman"/>
        </w:rPr>
        <w:t>œuvre</w:t>
      </w:r>
      <w:proofErr w:type="spellEnd"/>
      <w:r w:rsidRPr="00496260">
        <w:rPr>
          <w:rFonts w:ascii="Times New Roman" w:hAnsi="Times New Roman" w:cs="Times New Roman"/>
        </w:rPr>
        <w:t>: determining its functions; delineating an ideal, imagining a possible, figuring the real…</w:t>
      </w:r>
    </w:p>
    <w:p w:rsidR="00496260" w:rsidRDefault="00496260" w:rsidP="00496260">
      <w:pPr>
        <w:rPr>
          <w:rFonts w:ascii="Times New Roman" w:hAnsi="Times New Roman" w:cs="Times New Roman"/>
        </w:rPr>
      </w:pPr>
    </w:p>
    <w:p w:rsidR="00496260" w:rsidRP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The Rousseau Association’s meetings are bilingual (French/English). All the sessions will be plenary.</w:t>
      </w:r>
    </w:p>
    <w:p w:rsidR="00496260" w:rsidRP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lastRenderedPageBreak/>
        <w:t>Please send all proposals to </w:t>
      </w:r>
      <w:hyperlink r:id="rId8" w:history="1">
        <w:r w:rsidRPr="00496260">
          <w:rPr>
            <w:rStyle w:val="Hyperlink"/>
            <w:rFonts w:ascii="Times New Roman" w:hAnsi="Times New Roman" w:cs="Times New Roman"/>
          </w:rPr>
          <w:t>racolloquiumparis2023@gmail.com</w:t>
        </w:r>
      </w:hyperlink>
    </w:p>
    <w:p w:rsidR="00496260" w:rsidRDefault="00496260" w:rsidP="00496260">
      <w:pPr>
        <w:rPr>
          <w:rFonts w:ascii="Times New Roman" w:hAnsi="Times New Roman" w:cs="Times New Roman"/>
        </w:rPr>
      </w:pPr>
      <w:r w:rsidRPr="00496260">
        <w:rPr>
          <w:rFonts w:ascii="Times New Roman" w:hAnsi="Times New Roman" w:cs="Times New Roman"/>
        </w:rPr>
        <w:t>Thank you for sending </w:t>
      </w:r>
      <w:r w:rsidRPr="00496260">
        <w:rPr>
          <w:rFonts w:ascii="Times New Roman" w:hAnsi="Times New Roman" w:cs="Times New Roman"/>
          <w:b/>
          <w:bCs/>
        </w:rPr>
        <w:t>a title and an abstract (max. 300 words)</w:t>
      </w:r>
      <w:r w:rsidRPr="00496260">
        <w:rPr>
          <w:rFonts w:ascii="Times New Roman" w:hAnsi="Times New Roman" w:cs="Times New Roman"/>
        </w:rPr>
        <w:t> as well as a </w:t>
      </w:r>
      <w:r w:rsidRPr="00496260">
        <w:rPr>
          <w:rFonts w:ascii="Times New Roman" w:hAnsi="Times New Roman" w:cs="Times New Roman"/>
          <w:b/>
          <w:bCs/>
        </w:rPr>
        <w:t>mini-bio (max. 150 mots)</w:t>
      </w:r>
      <w:r w:rsidRPr="00496260">
        <w:rPr>
          <w:rFonts w:ascii="Times New Roman" w:hAnsi="Times New Roman" w:cs="Times New Roman"/>
        </w:rPr>
        <w:t> before </w:t>
      </w:r>
      <w:r w:rsidRPr="00496260">
        <w:rPr>
          <w:rFonts w:ascii="Times New Roman" w:hAnsi="Times New Roman" w:cs="Times New Roman"/>
          <w:b/>
          <w:bCs/>
        </w:rPr>
        <w:t>December 5, 2022</w:t>
      </w:r>
      <w:r>
        <w:rPr>
          <w:rFonts w:ascii="Times New Roman" w:hAnsi="Times New Roman" w:cs="Times New Roman"/>
          <w:b/>
          <w:bCs/>
        </w:rPr>
        <w:t xml:space="preserve"> </w:t>
      </w:r>
      <w:r w:rsidRPr="00496260">
        <w:rPr>
          <w:rFonts w:ascii="Times New Roman" w:hAnsi="Times New Roman" w:cs="Times New Roman"/>
        </w:rPr>
        <w:t>in a document titled</w:t>
      </w:r>
      <w:r>
        <w:rPr>
          <w:rFonts w:ascii="Times New Roman" w:hAnsi="Times New Roman" w:cs="Times New Roman"/>
        </w:rPr>
        <w:t xml:space="preserve"> </w:t>
      </w:r>
    </w:p>
    <w:p w:rsidR="00496260" w:rsidRPr="00496260" w:rsidRDefault="00496260" w:rsidP="00496260">
      <w:pPr>
        <w:rPr>
          <w:rFonts w:ascii="Times New Roman" w:hAnsi="Times New Roman" w:cs="Times New Roman"/>
        </w:rPr>
      </w:pPr>
      <w:proofErr w:type="spellStart"/>
      <w:r w:rsidRPr="00496260">
        <w:rPr>
          <w:rFonts w:ascii="Times New Roman" w:hAnsi="Times New Roman" w:cs="Times New Roman"/>
        </w:rPr>
        <w:t>name_first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96260">
        <w:rPr>
          <w:rFonts w:ascii="Times New Roman" w:hAnsi="Times New Roman" w:cs="Times New Roman"/>
        </w:rPr>
        <w:t>name_RA2023_proposal.pdf </w:t>
      </w:r>
    </w:p>
    <w:p w:rsidR="00496260" w:rsidRPr="00496260" w:rsidRDefault="00496260" w:rsidP="00496260">
      <w:pPr>
        <w:rPr>
          <w:rFonts w:ascii="Times New Roman" w:hAnsi="Times New Roman" w:cs="Times New Roman"/>
        </w:rPr>
      </w:pPr>
    </w:p>
    <w:p w:rsidR="00636DD3" w:rsidRPr="00496260" w:rsidRDefault="00693F4A">
      <w:pPr>
        <w:rPr>
          <w:rFonts w:ascii="Times New Roman" w:hAnsi="Times New Roman" w:cs="Times New Roman"/>
        </w:rPr>
      </w:pPr>
    </w:p>
    <w:sectPr w:rsidR="00636DD3" w:rsidRPr="00496260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C698E"/>
    <w:multiLevelType w:val="multilevel"/>
    <w:tmpl w:val="7806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CA6341"/>
    <w:multiLevelType w:val="multilevel"/>
    <w:tmpl w:val="FB22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60"/>
    <w:rsid w:val="002B65A3"/>
    <w:rsid w:val="00496260"/>
    <w:rsid w:val="00505F90"/>
    <w:rsid w:val="006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DF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olloquiumparis20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usseauassociation.org/upcoming-ra-colloqui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olloquiumparis2023@gmail.com" TargetMode="External"/><Relationship Id="rId5" Type="http://schemas.openxmlformats.org/officeDocument/2006/relationships/hyperlink" Target="http://www.rousseauassociation.org/upcoming-ra-colloquiu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2023-05-31T04:26:00Z</dcterms:created>
  <dcterms:modified xsi:type="dcterms:W3CDTF">2023-05-31T04:29:00Z</dcterms:modified>
</cp:coreProperties>
</file>